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6D5369" w14:textId="77777777" w:rsidR="00BF5E4F" w:rsidRPr="00BF5E4F" w:rsidRDefault="00BF5E4F" w:rsidP="00D46644">
      <w:pPr>
        <w:ind w:left="-720"/>
        <w:rPr>
          <w:b/>
          <w:sz w:val="22"/>
          <w:szCs w:val="22"/>
        </w:rPr>
      </w:pPr>
      <w:r w:rsidRPr="00BF5E4F">
        <w:rPr>
          <w:b/>
          <w:sz w:val="22"/>
          <w:szCs w:val="22"/>
        </w:rPr>
        <w:t>Tips, Tricks, and Activities: Teaching Math to 2</w:t>
      </w:r>
      <w:r w:rsidRPr="00BF5E4F">
        <w:rPr>
          <w:b/>
          <w:sz w:val="22"/>
          <w:szCs w:val="22"/>
          <w:vertAlign w:val="superscript"/>
        </w:rPr>
        <w:t>nd</w:t>
      </w:r>
      <w:r w:rsidRPr="00BF5E4F">
        <w:rPr>
          <w:b/>
          <w:sz w:val="22"/>
          <w:szCs w:val="22"/>
        </w:rPr>
        <w:t xml:space="preserve"> Language Learners</w:t>
      </w:r>
    </w:p>
    <w:p w14:paraId="6165B092" w14:textId="77777777" w:rsidR="00D46644" w:rsidRDefault="00BF5E4F" w:rsidP="00D46644">
      <w:pPr>
        <w:ind w:left="-720"/>
        <w:rPr>
          <w:b/>
          <w:bCs/>
          <w:sz w:val="22"/>
          <w:szCs w:val="22"/>
        </w:rPr>
      </w:pPr>
      <w:r w:rsidRPr="00233822">
        <w:rPr>
          <w:sz w:val="22"/>
          <w:szCs w:val="22"/>
        </w:rPr>
        <w:t>WI TESOL Conference, 2019</w:t>
      </w:r>
      <w:r w:rsidR="00D46644" w:rsidRPr="00D46644">
        <w:rPr>
          <w:b/>
          <w:bCs/>
          <w:sz w:val="22"/>
          <w:szCs w:val="22"/>
        </w:rPr>
        <w:t xml:space="preserve"> </w:t>
      </w:r>
    </w:p>
    <w:p w14:paraId="125DD19D" w14:textId="75CD55E9" w:rsidR="00D46644" w:rsidRPr="00BF5E4F" w:rsidRDefault="00D46644" w:rsidP="00D46644">
      <w:pPr>
        <w:ind w:left="-720"/>
        <w:rPr>
          <w:sz w:val="22"/>
          <w:szCs w:val="22"/>
        </w:rPr>
      </w:pPr>
      <w:r w:rsidRPr="00BF5E4F">
        <w:rPr>
          <w:b/>
          <w:bCs/>
          <w:sz w:val="22"/>
          <w:szCs w:val="22"/>
        </w:rPr>
        <w:t>Mark Sullivan</w:t>
      </w:r>
    </w:p>
    <w:p w14:paraId="7C25AA79" w14:textId="77777777" w:rsidR="00BF5E4F" w:rsidRPr="00BF5E4F" w:rsidRDefault="00BF5E4F" w:rsidP="00BF5E4F">
      <w:pPr>
        <w:ind w:left="-720"/>
        <w:jc w:val="center"/>
        <w:rPr>
          <w:sz w:val="22"/>
          <w:szCs w:val="22"/>
        </w:rPr>
      </w:pPr>
    </w:p>
    <w:p w14:paraId="0FFD81E8" w14:textId="6DAEFDF8" w:rsidR="00BF5E4F" w:rsidRPr="00BF5E4F" w:rsidRDefault="00BF5E4F" w:rsidP="00BF5E4F">
      <w:pPr>
        <w:ind w:left="-720"/>
        <w:rPr>
          <w:sz w:val="22"/>
          <w:szCs w:val="22"/>
        </w:rPr>
      </w:pPr>
    </w:p>
    <w:p w14:paraId="5736CBC0" w14:textId="43C382B1" w:rsidR="00747AF9" w:rsidRPr="00BF5E4F" w:rsidRDefault="005237BD" w:rsidP="00BF5E4F">
      <w:pPr>
        <w:ind w:left="-720"/>
        <w:rPr>
          <w:sz w:val="22"/>
          <w:szCs w:val="22"/>
        </w:rPr>
      </w:pPr>
      <w:proofErr w:type="spellStart"/>
      <w:r w:rsidRPr="00BF5E4F">
        <w:rPr>
          <w:b/>
          <w:sz w:val="22"/>
          <w:szCs w:val="22"/>
        </w:rPr>
        <w:t>Warmup</w:t>
      </w:r>
      <w:proofErr w:type="spellEnd"/>
      <w:r w:rsidR="00DF0105">
        <w:rPr>
          <w:b/>
          <w:sz w:val="22"/>
          <w:szCs w:val="22"/>
        </w:rPr>
        <w:t xml:space="preserve"> Activity</w:t>
      </w:r>
      <w:r w:rsidRPr="00BF5E4F">
        <w:rPr>
          <w:b/>
          <w:sz w:val="22"/>
          <w:szCs w:val="22"/>
        </w:rPr>
        <w:t>:</w:t>
      </w:r>
      <w:r w:rsidRPr="00BF5E4F">
        <w:rPr>
          <w:sz w:val="22"/>
          <w:szCs w:val="22"/>
        </w:rPr>
        <w:t xml:space="preserve"> Can you solve it? Can you explain it?</w:t>
      </w:r>
    </w:p>
    <w:p w14:paraId="227AE23E" w14:textId="66109C84" w:rsidR="005237BD" w:rsidRPr="00BF5E4F" w:rsidRDefault="00353C49" w:rsidP="00353C49">
      <w:pPr>
        <w:ind w:left="-720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D92E086" wp14:editId="3B11F308">
            <wp:simplePos x="0" y="0"/>
            <wp:positionH relativeFrom="margin">
              <wp:posOffset>2705100</wp:posOffset>
            </wp:positionH>
            <wp:positionV relativeFrom="paragraph">
              <wp:posOffset>154305</wp:posOffset>
            </wp:positionV>
            <wp:extent cx="3344868" cy="1333500"/>
            <wp:effectExtent l="19050" t="19050" r="27305" b="190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5955" t="43179" r="12459" b="30281"/>
                    <a:stretch/>
                  </pic:blipFill>
                  <pic:spPr bwMode="auto">
                    <a:xfrm>
                      <a:off x="0" y="0"/>
                      <a:ext cx="3344868" cy="13335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  <w:szCs w:val="22"/>
        </w:rPr>
        <w:t xml:space="preserve">                                  </w:t>
      </w:r>
      <w:r w:rsidR="005237BD" w:rsidRPr="00BF5E4F">
        <w:rPr>
          <w:noProof/>
          <w:sz w:val="22"/>
          <w:szCs w:val="22"/>
        </w:rPr>
        <w:drawing>
          <wp:inline distT="0" distB="0" distL="0" distR="0" wp14:anchorId="4B16B722" wp14:editId="529C850C">
            <wp:extent cx="1560639" cy="1352550"/>
            <wp:effectExtent l="0" t="0" r="1905" b="0"/>
            <wp:docPr id="4" name="Picture 4" descr="A picture containing drawing&#10;&#10;Description generated with very high confidence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1CEDE3-BE8C-4DFB-B477-9ED0F003335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drawing&#10;&#10;Description generated with very high confidence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1CEDE3-BE8C-4DFB-B477-9ED0F003335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8956" cy="137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3C49">
        <w:rPr>
          <w:noProof/>
        </w:rPr>
        <w:t xml:space="preserve"> </w:t>
      </w:r>
    </w:p>
    <w:p w14:paraId="07BD3D18" w14:textId="456BEB2D" w:rsidR="005237BD" w:rsidRPr="00BF5E4F" w:rsidRDefault="005237BD" w:rsidP="00BF5E4F">
      <w:pPr>
        <w:ind w:left="-720"/>
        <w:rPr>
          <w:sz w:val="22"/>
          <w:szCs w:val="22"/>
        </w:rPr>
      </w:pPr>
    </w:p>
    <w:p w14:paraId="27C8ABA7" w14:textId="0A0A3AF0" w:rsidR="00E9589C" w:rsidRPr="00BF5E4F" w:rsidRDefault="00E9589C" w:rsidP="00BF5E4F">
      <w:pPr>
        <w:ind w:left="-720"/>
        <w:rPr>
          <w:b/>
          <w:sz w:val="22"/>
          <w:szCs w:val="22"/>
        </w:rPr>
      </w:pPr>
      <w:r w:rsidRPr="00E9589C">
        <w:rPr>
          <w:b/>
          <w:sz w:val="22"/>
          <w:szCs w:val="22"/>
        </w:rPr>
        <w:t>Background Information</w:t>
      </w:r>
    </w:p>
    <w:p w14:paraId="26FFF155" w14:textId="150B1120" w:rsidR="00E9589C" w:rsidRPr="00BF5E4F" w:rsidRDefault="00E9589C" w:rsidP="00BF5E4F">
      <w:pPr>
        <w:pStyle w:val="ListParagraph"/>
        <w:numPr>
          <w:ilvl w:val="0"/>
          <w:numId w:val="14"/>
        </w:numPr>
        <w:rPr>
          <w:sz w:val="22"/>
          <w:szCs w:val="22"/>
        </w:rPr>
      </w:pPr>
      <w:r w:rsidRPr="00BF5E4F">
        <w:rPr>
          <w:sz w:val="22"/>
          <w:szCs w:val="22"/>
        </w:rPr>
        <w:t xml:space="preserve">“International students, especially those bound for the United States, are heavily driven to study abroad by one factor: Improved career prospects.” </w:t>
      </w:r>
      <w:hyperlink r:id="rId8" w:history="1">
        <w:r w:rsidRPr="00BF5E4F">
          <w:rPr>
            <w:rStyle w:val="Hyperlink"/>
            <w:sz w:val="22"/>
            <w:szCs w:val="22"/>
          </w:rPr>
          <w:t>wenr.wes.org</w:t>
        </w:r>
      </w:hyperlink>
    </w:p>
    <w:p w14:paraId="43DA17E1" w14:textId="5B9BFDE8" w:rsidR="00E9589C" w:rsidRPr="00BF5E4F" w:rsidRDefault="00E9589C" w:rsidP="00BF5E4F">
      <w:pPr>
        <w:pStyle w:val="ListParagraph"/>
        <w:numPr>
          <w:ilvl w:val="0"/>
          <w:numId w:val="14"/>
        </w:numPr>
        <w:rPr>
          <w:sz w:val="22"/>
          <w:szCs w:val="22"/>
        </w:rPr>
      </w:pPr>
      <w:r w:rsidRPr="00BF5E4F">
        <w:rPr>
          <w:sz w:val="22"/>
          <w:szCs w:val="22"/>
        </w:rPr>
        <w:t>“International students [focus] on STEM and business majors, majors which tend to lead to high earning careers.” -www.studyusa.com</w:t>
      </w:r>
    </w:p>
    <w:p w14:paraId="2B06B846" w14:textId="7309A233" w:rsidR="009F464D" w:rsidRPr="00BF5E4F" w:rsidRDefault="009F464D" w:rsidP="00BF5E4F">
      <w:pPr>
        <w:pStyle w:val="ListParagraph"/>
        <w:numPr>
          <w:ilvl w:val="0"/>
          <w:numId w:val="14"/>
        </w:numPr>
        <w:rPr>
          <w:sz w:val="22"/>
          <w:szCs w:val="22"/>
        </w:rPr>
      </w:pPr>
      <w:r w:rsidRPr="00BF5E4F">
        <w:rPr>
          <w:sz w:val="22"/>
          <w:szCs w:val="22"/>
        </w:rPr>
        <w:t>Teacher Education Programs “popping up:” Focus on STEM Field</w:t>
      </w:r>
    </w:p>
    <w:p w14:paraId="0DC358EE" w14:textId="40817A20" w:rsidR="00B6232F" w:rsidRPr="00BF5E4F" w:rsidRDefault="00B6232F" w:rsidP="00BF5E4F">
      <w:pPr>
        <w:pStyle w:val="ListParagraph"/>
        <w:numPr>
          <w:ilvl w:val="0"/>
          <w:numId w:val="14"/>
        </w:numPr>
        <w:rPr>
          <w:sz w:val="22"/>
          <w:szCs w:val="22"/>
        </w:rPr>
      </w:pPr>
      <w:r w:rsidRPr="00BF5E4F">
        <w:rPr>
          <w:sz w:val="22"/>
          <w:szCs w:val="22"/>
        </w:rPr>
        <w:t>A need among international students for GRE Test Preparation</w:t>
      </w:r>
    </w:p>
    <w:p w14:paraId="1A376048" w14:textId="6A6045A4" w:rsidR="00B6232F" w:rsidRPr="00BF5E4F" w:rsidRDefault="00B6232F" w:rsidP="00BF5E4F">
      <w:pPr>
        <w:pStyle w:val="ListParagraph"/>
        <w:numPr>
          <w:ilvl w:val="0"/>
          <w:numId w:val="14"/>
        </w:numPr>
        <w:rPr>
          <w:sz w:val="22"/>
          <w:szCs w:val="22"/>
        </w:rPr>
      </w:pPr>
      <w:r w:rsidRPr="00BF5E4F">
        <w:rPr>
          <w:sz w:val="22"/>
          <w:szCs w:val="22"/>
        </w:rPr>
        <w:t xml:space="preserve">English for Specific Purposes (ESP): A need for </w:t>
      </w:r>
      <w:r w:rsidR="006A1996" w:rsidRPr="00BF5E4F">
        <w:rPr>
          <w:sz w:val="22"/>
          <w:szCs w:val="22"/>
        </w:rPr>
        <w:t>special programs for undergraduate and graduate degree-seeking students</w:t>
      </w:r>
    </w:p>
    <w:p w14:paraId="1264C2FB" w14:textId="3E98CF75" w:rsidR="00B6232F" w:rsidRPr="00BF5E4F" w:rsidRDefault="00B6232F" w:rsidP="00BF5E4F">
      <w:pPr>
        <w:ind w:left="-720"/>
        <w:rPr>
          <w:sz w:val="22"/>
          <w:szCs w:val="22"/>
        </w:rPr>
      </w:pPr>
    </w:p>
    <w:p w14:paraId="075B7ECB" w14:textId="1FB25ED3" w:rsidR="00B6232F" w:rsidRPr="00BF5E4F" w:rsidRDefault="000301DB" w:rsidP="00BF5E4F">
      <w:pPr>
        <w:ind w:left="-720"/>
        <w:rPr>
          <w:b/>
          <w:sz w:val="22"/>
          <w:szCs w:val="22"/>
        </w:rPr>
      </w:pPr>
      <w:r w:rsidRPr="00BF5E4F">
        <w:rPr>
          <w:b/>
          <w:sz w:val="22"/>
          <w:szCs w:val="22"/>
        </w:rPr>
        <w:t>Activity Ideas: Teaching Math + English</w:t>
      </w:r>
    </w:p>
    <w:tbl>
      <w:tblPr>
        <w:tblStyle w:val="TableGrid"/>
        <w:tblW w:w="11430" w:type="dxa"/>
        <w:tblInd w:w="-1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70"/>
        <w:gridCol w:w="3870"/>
        <w:gridCol w:w="3690"/>
      </w:tblGrid>
      <w:tr w:rsidR="005E5D31" w14:paraId="0295AEE5" w14:textId="77777777" w:rsidTr="00BF5E4F">
        <w:tc>
          <w:tcPr>
            <w:tcW w:w="3870" w:type="dxa"/>
            <w:tcBorders>
              <w:bottom w:val="single" w:sz="4" w:space="0" w:color="auto"/>
              <w:right w:val="single" w:sz="4" w:space="0" w:color="auto"/>
            </w:tcBorders>
          </w:tcPr>
          <w:p w14:paraId="30365A6C" w14:textId="75C8BE8E" w:rsidR="005E5D31" w:rsidRDefault="000301DB" w:rsidP="00A660F1">
            <w:pPr>
              <w:rPr>
                <w:b/>
              </w:rPr>
            </w:pPr>
            <w:r w:rsidRPr="000301DB">
              <w:t>Activity 1 (Info Gap): Re-learn Basic Math Concepts</w:t>
            </w:r>
          </w:p>
        </w:tc>
        <w:tc>
          <w:tcPr>
            <w:tcW w:w="38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7A306" w14:textId="13A04A8E" w:rsidR="005E5D31" w:rsidRDefault="00B34DD7" w:rsidP="00BF5E4F">
            <w:pPr>
              <w:rPr>
                <w:b/>
              </w:rPr>
            </w:pPr>
            <w:r w:rsidRPr="00B34DD7">
              <w:t xml:space="preserve">Activity 2: “Teachers” and “Students” </w:t>
            </w:r>
            <w:proofErr w:type="spellStart"/>
            <w:r w:rsidRPr="00B34DD7">
              <w:t>Powerpoint</w:t>
            </w:r>
            <w:proofErr w:type="spellEnd"/>
            <w:r w:rsidRPr="00B34DD7">
              <w:t xml:space="preserve"> Exercise</w:t>
            </w:r>
          </w:p>
        </w:tc>
        <w:tc>
          <w:tcPr>
            <w:tcW w:w="3690" w:type="dxa"/>
            <w:tcBorders>
              <w:left w:val="single" w:sz="4" w:space="0" w:color="auto"/>
              <w:bottom w:val="single" w:sz="4" w:space="0" w:color="auto"/>
            </w:tcBorders>
          </w:tcPr>
          <w:p w14:paraId="6175E316" w14:textId="2EED5779" w:rsidR="005E5D31" w:rsidRDefault="006C32BB" w:rsidP="006C32BB">
            <w:pPr>
              <w:rPr>
                <w:b/>
              </w:rPr>
            </w:pPr>
            <w:r w:rsidRPr="006C32BB">
              <w:t>Activity 3: “Readers” and “Artists” Whiteboard Exercise</w:t>
            </w:r>
          </w:p>
        </w:tc>
      </w:tr>
      <w:tr w:rsidR="005E5D31" w14:paraId="2C9043D2" w14:textId="77777777" w:rsidTr="00BF5E4F">
        <w:tc>
          <w:tcPr>
            <w:tcW w:w="3870" w:type="dxa"/>
            <w:tcBorders>
              <w:top w:val="single" w:sz="4" w:space="0" w:color="auto"/>
              <w:right w:val="single" w:sz="4" w:space="0" w:color="auto"/>
            </w:tcBorders>
          </w:tcPr>
          <w:p w14:paraId="436329E2" w14:textId="0CCC6AB3" w:rsidR="005E5D31" w:rsidRDefault="005E5D31" w:rsidP="00112B52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9260AC1" wp14:editId="1D041229">
                  <wp:extent cx="1485900" cy="1083345"/>
                  <wp:effectExtent l="19050" t="19050" r="19050" b="215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0227" t="28737" r="39159" b="23887"/>
                          <a:stretch/>
                        </pic:blipFill>
                        <pic:spPr bwMode="auto">
                          <a:xfrm>
                            <a:off x="0" y="0"/>
                            <a:ext cx="1497970" cy="10921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4AA0C4" w14:textId="04EA528A" w:rsidR="005E5D31" w:rsidRDefault="00112B52" w:rsidP="00112B52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C6D3C05" wp14:editId="7DC24CFC">
                  <wp:extent cx="1623274" cy="952500"/>
                  <wp:effectExtent l="19050" t="19050" r="15240" b="190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1872" t="34151" r="8457" b="19221"/>
                          <a:stretch/>
                        </pic:blipFill>
                        <pic:spPr bwMode="auto">
                          <a:xfrm>
                            <a:off x="0" y="0"/>
                            <a:ext cx="1637106" cy="96061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</w:tcBorders>
          </w:tcPr>
          <w:p w14:paraId="20064BA2" w14:textId="5DDDC861" w:rsidR="005E5D31" w:rsidRDefault="005E5D31" w:rsidP="00112B52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56CE26E" wp14:editId="4C3344D3">
                  <wp:extent cx="1399152" cy="990600"/>
                  <wp:effectExtent l="19050" t="19050" r="10795" b="190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1262" t="32620" r="18285" b="21557"/>
                          <a:stretch/>
                        </pic:blipFill>
                        <pic:spPr bwMode="auto">
                          <a:xfrm>
                            <a:off x="0" y="0"/>
                            <a:ext cx="1410974" cy="9989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B52" w14:paraId="3A36179F" w14:textId="77777777" w:rsidTr="00BF5E4F">
        <w:tc>
          <w:tcPr>
            <w:tcW w:w="3870" w:type="dxa"/>
            <w:tcBorders>
              <w:right w:val="single" w:sz="4" w:space="0" w:color="auto"/>
            </w:tcBorders>
          </w:tcPr>
          <w:p w14:paraId="7594F35B" w14:textId="77777777" w:rsidR="004D3176" w:rsidRPr="000E5A7A" w:rsidRDefault="00451A35" w:rsidP="004D3176">
            <w:pPr>
              <w:numPr>
                <w:ilvl w:val="0"/>
                <w:numId w:val="8"/>
              </w:numPr>
              <w:tabs>
                <w:tab w:val="clear" w:pos="360"/>
                <w:tab w:val="num" w:pos="165"/>
              </w:tabs>
              <w:ind w:left="165" w:hanging="165"/>
              <w:rPr>
                <w:noProof/>
                <w:sz w:val="18"/>
                <w:szCs w:val="18"/>
              </w:rPr>
            </w:pPr>
            <w:r w:rsidRPr="000E5A7A">
              <w:rPr>
                <w:noProof/>
                <w:sz w:val="18"/>
                <w:szCs w:val="18"/>
              </w:rPr>
              <w:t>Have students face each other in their chairs (across from each other)</w:t>
            </w:r>
          </w:p>
          <w:p w14:paraId="0B4E6305" w14:textId="77777777" w:rsidR="004D3176" w:rsidRPr="000E5A7A" w:rsidRDefault="00451A35" w:rsidP="004D3176">
            <w:pPr>
              <w:numPr>
                <w:ilvl w:val="0"/>
                <w:numId w:val="8"/>
              </w:numPr>
              <w:tabs>
                <w:tab w:val="clear" w:pos="360"/>
                <w:tab w:val="num" w:pos="165"/>
              </w:tabs>
              <w:ind w:left="165" w:hanging="165"/>
              <w:rPr>
                <w:noProof/>
                <w:sz w:val="18"/>
                <w:szCs w:val="18"/>
              </w:rPr>
            </w:pPr>
            <w:r w:rsidRPr="000E5A7A">
              <w:rPr>
                <w:noProof/>
                <w:sz w:val="18"/>
                <w:szCs w:val="18"/>
              </w:rPr>
              <w:t>Pass out</w:t>
            </w:r>
            <w:r w:rsidRPr="00451A35">
              <w:rPr>
                <w:noProof/>
                <w:sz w:val="18"/>
                <w:szCs w:val="18"/>
              </w:rPr>
              <w:t xml:space="preserve"> sheet</w:t>
            </w:r>
            <w:r w:rsidRPr="000E5A7A">
              <w:rPr>
                <w:noProof/>
                <w:sz w:val="18"/>
                <w:szCs w:val="18"/>
              </w:rPr>
              <w:t>s</w:t>
            </w:r>
            <w:r w:rsidRPr="00451A35">
              <w:rPr>
                <w:noProof/>
                <w:sz w:val="18"/>
                <w:szCs w:val="18"/>
              </w:rPr>
              <w:t xml:space="preserve"> (</w:t>
            </w:r>
            <w:r w:rsidRPr="000E5A7A">
              <w:rPr>
                <w:noProof/>
                <w:sz w:val="18"/>
                <w:szCs w:val="18"/>
              </w:rPr>
              <w:t>A sheet &amp; B sheet</w:t>
            </w:r>
            <w:r w:rsidRPr="00451A35">
              <w:rPr>
                <w:noProof/>
                <w:sz w:val="18"/>
                <w:szCs w:val="18"/>
              </w:rPr>
              <w:t>)</w:t>
            </w:r>
          </w:p>
          <w:p w14:paraId="1E63CD67" w14:textId="77777777" w:rsidR="004D3176" w:rsidRPr="000E5A7A" w:rsidRDefault="00451A35" w:rsidP="004D3176">
            <w:pPr>
              <w:numPr>
                <w:ilvl w:val="0"/>
                <w:numId w:val="8"/>
              </w:numPr>
              <w:tabs>
                <w:tab w:val="clear" w:pos="360"/>
                <w:tab w:val="num" w:pos="165"/>
              </w:tabs>
              <w:ind w:left="165" w:hanging="165"/>
              <w:rPr>
                <w:noProof/>
                <w:sz w:val="18"/>
                <w:szCs w:val="18"/>
              </w:rPr>
            </w:pPr>
            <w:r w:rsidRPr="00451A35">
              <w:rPr>
                <w:b/>
                <w:bCs/>
                <w:noProof/>
                <w:sz w:val="18"/>
                <w:szCs w:val="18"/>
                <w:u w:val="single"/>
              </w:rPr>
              <w:t xml:space="preserve">Do not </w:t>
            </w:r>
            <w:r w:rsidRPr="00451A35">
              <w:rPr>
                <w:noProof/>
                <w:sz w:val="18"/>
                <w:szCs w:val="18"/>
              </w:rPr>
              <w:t>show each other your sheets</w:t>
            </w:r>
          </w:p>
          <w:p w14:paraId="490158D3" w14:textId="77777777" w:rsidR="004D3176" w:rsidRPr="000E5A7A" w:rsidRDefault="00451A35" w:rsidP="004D3176">
            <w:pPr>
              <w:numPr>
                <w:ilvl w:val="0"/>
                <w:numId w:val="8"/>
              </w:numPr>
              <w:tabs>
                <w:tab w:val="clear" w:pos="360"/>
                <w:tab w:val="num" w:pos="165"/>
              </w:tabs>
              <w:ind w:left="165" w:hanging="165"/>
              <w:rPr>
                <w:noProof/>
                <w:sz w:val="18"/>
                <w:szCs w:val="18"/>
              </w:rPr>
            </w:pPr>
            <w:r w:rsidRPr="000E5A7A">
              <w:rPr>
                <w:noProof/>
                <w:sz w:val="18"/>
                <w:szCs w:val="18"/>
              </w:rPr>
              <w:t>Model as a whole class</w:t>
            </w:r>
          </w:p>
          <w:p w14:paraId="5982265A" w14:textId="77777777" w:rsidR="004D3176" w:rsidRPr="000E5A7A" w:rsidRDefault="00451A35" w:rsidP="004D3176">
            <w:pPr>
              <w:numPr>
                <w:ilvl w:val="0"/>
                <w:numId w:val="8"/>
              </w:numPr>
              <w:tabs>
                <w:tab w:val="clear" w:pos="360"/>
                <w:tab w:val="num" w:pos="165"/>
              </w:tabs>
              <w:ind w:left="165" w:hanging="165"/>
              <w:rPr>
                <w:noProof/>
                <w:sz w:val="18"/>
                <w:szCs w:val="18"/>
              </w:rPr>
            </w:pPr>
            <w:r w:rsidRPr="00451A35">
              <w:rPr>
                <w:noProof/>
                <w:sz w:val="18"/>
                <w:szCs w:val="18"/>
              </w:rPr>
              <w:t>Take turns asking &amp; answering questions to determine the formulas</w:t>
            </w:r>
          </w:p>
          <w:p w14:paraId="633A5436" w14:textId="73CB4E27" w:rsidR="00451A35" w:rsidRPr="00451A35" w:rsidRDefault="00451A35" w:rsidP="004D3176">
            <w:pPr>
              <w:numPr>
                <w:ilvl w:val="0"/>
                <w:numId w:val="8"/>
              </w:numPr>
              <w:tabs>
                <w:tab w:val="clear" w:pos="360"/>
                <w:tab w:val="num" w:pos="165"/>
              </w:tabs>
              <w:ind w:left="165" w:hanging="165"/>
              <w:rPr>
                <w:noProof/>
                <w:sz w:val="18"/>
                <w:szCs w:val="18"/>
              </w:rPr>
            </w:pPr>
            <w:r w:rsidRPr="000E5A7A">
              <w:rPr>
                <w:noProof/>
                <w:sz w:val="18"/>
                <w:szCs w:val="18"/>
              </w:rPr>
              <w:t>Walk around &amp; monitor; assist as needed</w:t>
            </w:r>
          </w:p>
          <w:p w14:paraId="47DB2EDA" w14:textId="16839AD5" w:rsidR="00112B52" w:rsidRPr="000E5A7A" w:rsidRDefault="00112B52" w:rsidP="006A1996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</w:tcPr>
          <w:p w14:paraId="07D3C571" w14:textId="2263B78D" w:rsidR="004D3176" w:rsidRPr="000E5A7A" w:rsidRDefault="004C043E" w:rsidP="004D3176">
            <w:pPr>
              <w:numPr>
                <w:ilvl w:val="1"/>
                <w:numId w:val="9"/>
              </w:numPr>
              <w:tabs>
                <w:tab w:val="clear" w:pos="450"/>
                <w:tab w:val="num" w:pos="256"/>
                <w:tab w:val="num" w:pos="1440"/>
              </w:tabs>
              <w:ind w:left="256" w:hanging="180"/>
              <w:rPr>
                <w:noProof/>
                <w:sz w:val="18"/>
                <w:szCs w:val="18"/>
              </w:rPr>
            </w:pPr>
            <w:r w:rsidRPr="000E5A7A">
              <w:rPr>
                <w:noProof/>
                <w:sz w:val="18"/>
                <w:szCs w:val="18"/>
              </w:rPr>
              <w:t>Divide students into “Teachers” and</w:t>
            </w:r>
            <w:r w:rsidR="004D3176" w:rsidRPr="000E5A7A">
              <w:rPr>
                <w:noProof/>
                <w:sz w:val="18"/>
                <w:szCs w:val="18"/>
              </w:rPr>
              <w:t xml:space="preserve"> “Students”</w:t>
            </w:r>
          </w:p>
          <w:p w14:paraId="335DE31B" w14:textId="77777777" w:rsidR="004D3176" w:rsidRPr="000E5A7A" w:rsidRDefault="004C043E" w:rsidP="004D3176">
            <w:pPr>
              <w:numPr>
                <w:ilvl w:val="1"/>
                <w:numId w:val="9"/>
              </w:numPr>
              <w:tabs>
                <w:tab w:val="clear" w:pos="450"/>
                <w:tab w:val="num" w:pos="256"/>
                <w:tab w:val="num" w:pos="1440"/>
              </w:tabs>
              <w:ind w:left="256" w:hanging="180"/>
              <w:rPr>
                <w:noProof/>
                <w:sz w:val="18"/>
                <w:szCs w:val="18"/>
              </w:rPr>
            </w:pPr>
            <w:r w:rsidRPr="000E5A7A">
              <w:rPr>
                <w:noProof/>
                <w:sz w:val="18"/>
                <w:szCs w:val="18"/>
              </w:rPr>
              <w:t xml:space="preserve">Have them stand up </w:t>
            </w:r>
            <w:r w:rsidRPr="000E5A7A">
              <w:rPr>
                <w:noProof/>
                <w:sz w:val="18"/>
                <w:szCs w:val="18"/>
              </w:rPr>
              <w:sym w:font="Wingdings" w:char="F0E0"/>
            </w:r>
            <w:r w:rsidRPr="000E5A7A">
              <w:rPr>
                <w:noProof/>
                <w:sz w:val="18"/>
                <w:szCs w:val="18"/>
              </w:rPr>
              <w:t xml:space="preserve"> “Teachers” face the </w:t>
            </w:r>
            <w:r w:rsidR="005967CA" w:rsidRPr="000E5A7A">
              <w:rPr>
                <w:noProof/>
                <w:sz w:val="18"/>
                <w:szCs w:val="18"/>
              </w:rPr>
              <w:t>board (PPT), and “Students”  face away – not allowed to turn around</w:t>
            </w:r>
          </w:p>
          <w:p w14:paraId="5D22AD6E" w14:textId="77777777" w:rsidR="004D3176" w:rsidRPr="000E5A7A" w:rsidRDefault="005967CA" w:rsidP="004D3176">
            <w:pPr>
              <w:numPr>
                <w:ilvl w:val="1"/>
                <w:numId w:val="9"/>
              </w:numPr>
              <w:tabs>
                <w:tab w:val="clear" w:pos="450"/>
                <w:tab w:val="num" w:pos="256"/>
                <w:tab w:val="num" w:pos="1440"/>
              </w:tabs>
              <w:ind w:left="256" w:hanging="180"/>
              <w:rPr>
                <w:noProof/>
                <w:sz w:val="18"/>
                <w:szCs w:val="18"/>
              </w:rPr>
            </w:pPr>
            <w:r w:rsidRPr="000E5A7A">
              <w:rPr>
                <w:noProof/>
                <w:sz w:val="18"/>
                <w:szCs w:val="18"/>
              </w:rPr>
              <w:t>“Teachers” r</w:t>
            </w:r>
            <w:r w:rsidR="004C043E" w:rsidRPr="004C043E">
              <w:rPr>
                <w:noProof/>
                <w:sz w:val="18"/>
                <w:szCs w:val="18"/>
              </w:rPr>
              <w:t xml:space="preserve">ead the problem aloud to </w:t>
            </w:r>
            <w:r w:rsidRPr="000E5A7A">
              <w:rPr>
                <w:noProof/>
                <w:sz w:val="18"/>
                <w:szCs w:val="18"/>
              </w:rPr>
              <w:t xml:space="preserve">“Students,” and </w:t>
            </w:r>
            <w:r w:rsidR="004D3176" w:rsidRPr="000E5A7A">
              <w:rPr>
                <w:noProof/>
                <w:sz w:val="18"/>
                <w:szCs w:val="18"/>
              </w:rPr>
              <w:t>they repeat (let them repeat multiple times)</w:t>
            </w:r>
          </w:p>
          <w:p w14:paraId="3EA12D8C" w14:textId="12C203D2" w:rsidR="00112B52" w:rsidRPr="000E5A7A" w:rsidRDefault="004D3176" w:rsidP="004D3176">
            <w:pPr>
              <w:numPr>
                <w:ilvl w:val="1"/>
                <w:numId w:val="9"/>
              </w:numPr>
              <w:tabs>
                <w:tab w:val="clear" w:pos="450"/>
                <w:tab w:val="num" w:pos="256"/>
                <w:tab w:val="num" w:pos="1440"/>
              </w:tabs>
              <w:ind w:left="256" w:hanging="180"/>
              <w:rPr>
                <w:noProof/>
                <w:sz w:val="18"/>
                <w:szCs w:val="18"/>
              </w:rPr>
            </w:pPr>
            <w:r w:rsidRPr="000E5A7A">
              <w:rPr>
                <w:noProof/>
                <w:sz w:val="18"/>
                <w:szCs w:val="18"/>
              </w:rPr>
              <w:t>Everyone: Turn around and try solving</w:t>
            </w:r>
            <w:r w:rsidR="004C043E" w:rsidRPr="004C043E">
              <w:rPr>
                <w:noProof/>
                <w:sz w:val="18"/>
                <w:szCs w:val="18"/>
              </w:rPr>
              <w:t xml:space="preserve"> the problem </w:t>
            </w:r>
          </w:p>
        </w:tc>
        <w:tc>
          <w:tcPr>
            <w:tcW w:w="3690" w:type="dxa"/>
            <w:tcBorders>
              <w:left w:val="single" w:sz="4" w:space="0" w:color="auto"/>
            </w:tcBorders>
          </w:tcPr>
          <w:p w14:paraId="0CE4520E" w14:textId="2E5C69FB" w:rsidR="004D3176" w:rsidRPr="000E5A7A" w:rsidRDefault="004D3176" w:rsidP="004D3176">
            <w:pPr>
              <w:numPr>
                <w:ilvl w:val="1"/>
                <w:numId w:val="9"/>
              </w:numPr>
              <w:tabs>
                <w:tab w:val="clear" w:pos="450"/>
                <w:tab w:val="num" w:pos="256"/>
                <w:tab w:val="num" w:pos="1440"/>
              </w:tabs>
              <w:ind w:left="256" w:hanging="180"/>
              <w:rPr>
                <w:noProof/>
                <w:sz w:val="18"/>
                <w:szCs w:val="18"/>
              </w:rPr>
            </w:pPr>
            <w:r w:rsidRPr="000E5A7A">
              <w:rPr>
                <w:noProof/>
                <w:sz w:val="18"/>
                <w:szCs w:val="18"/>
              </w:rPr>
              <w:t>Divide students into “</w:t>
            </w:r>
            <w:r w:rsidR="002C20D4" w:rsidRPr="000E5A7A">
              <w:rPr>
                <w:noProof/>
                <w:sz w:val="18"/>
                <w:szCs w:val="18"/>
              </w:rPr>
              <w:t>Readers” and “Artists”</w:t>
            </w:r>
          </w:p>
          <w:p w14:paraId="2A5A8AA4" w14:textId="2533F4E5" w:rsidR="004A7DE6" w:rsidRPr="000E5A7A" w:rsidRDefault="004A7DE6" w:rsidP="004D3176">
            <w:pPr>
              <w:numPr>
                <w:ilvl w:val="1"/>
                <w:numId w:val="9"/>
              </w:numPr>
              <w:tabs>
                <w:tab w:val="clear" w:pos="450"/>
                <w:tab w:val="num" w:pos="256"/>
                <w:tab w:val="num" w:pos="1440"/>
              </w:tabs>
              <w:ind w:left="256" w:hanging="180"/>
              <w:rPr>
                <w:noProof/>
                <w:sz w:val="18"/>
                <w:szCs w:val="18"/>
              </w:rPr>
            </w:pPr>
            <w:r w:rsidRPr="000E5A7A">
              <w:rPr>
                <w:noProof/>
                <w:sz w:val="18"/>
                <w:szCs w:val="18"/>
              </w:rPr>
              <w:t>Give “Artists” a whiteboard marker</w:t>
            </w:r>
            <w:r w:rsidR="00AD6080" w:rsidRPr="000E5A7A">
              <w:rPr>
                <w:noProof/>
                <w:sz w:val="18"/>
                <w:szCs w:val="18"/>
              </w:rPr>
              <w:t xml:space="preserve"> and “Readers” </w:t>
            </w:r>
            <w:r w:rsidR="000951CC" w:rsidRPr="000E5A7A">
              <w:rPr>
                <w:noProof/>
                <w:sz w:val="18"/>
                <w:szCs w:val="18"/>
              </w:rPr>
              <w:t>the word problem</w:t>
            </w:r>
          </w:p>
          <w:p w14:paraId="2E2C90B8" w14:textId="52E43F3D" w:rsidR="004D3176" w:rsidRPr="000E5A7A" w:rsidRDefault="004D3176" w:rsidP="004D3176">
            <w:pPr>
              <w:numPr>
                <w:ilvl w:val="1"/>
                <w:numId w:val="9"/>
              </w:numPr>
              <w:tabs>
                <w:tab w:val="clear" w:pos="450"/>
                <w:tab w:val="num" w:pos="256"/>
                <w:tab w:val="num" w:pos="1440"/>
              </w:tabs>
              <w:ind w:left="256" w:hanging="180"/>
              <w:rPr>
                <w:noProof/>
                <w:sz w:val="18"/>
                <w:szCs w:val="18"/>
              </w:rPr>
            </w:pPr>
            <w:r w:rsidRPr="000E5A7A">
              <w:rPr>
                <w:noProof/>
                <w:sz w:val="18"/>
                <w:szCs w:val="18"/>
              </w:rPr>
              <w:t xml:space="preserve">Have them stand up </w:t>
            </w:r>
            <w:r w:rsidRPr="000E5A7A">
              <w:rPr>
                <w:noProof/>
                <w:sz w:val="18"/>
                <w:szCs w:val="18"/>
              </w:rPr>
              <w:sym w:font="Wingdings" w:char="F0E0"/>
            </w:r>
            <w:r w:rsidRPr="000E5A7A">
              <w:rPr>
                <w:noProof/>
                <w:sz w:val="18"/>
                <w:szCs w:val="18"/>
              </w:rPr>
              <w:t xml:space="preserve"> “</w:t>
            </w:r>
            <w:r w:rsidR="00AA4508" w:rsidRPr="000E5A7A">
              <w:rPr>
                <w:noProof/>
                <w:sz w:val="18"/>
                <w:szCs w:val="18"/>
              </w:rPr>
              <w:t>Artists</w:t>
            </w:r>
            <w:r w:rsidRPr="000E5A7A">
              <w:rPr>
                <w:noProof/>
                <w:sz w:val="18"/>
                <w:szCs w:val="18"/>
              </w:rPr>
              <w:t xml:space="preserve">” </w:t>
            </w:r>
            <w:r w:rsidR="00AA4508" w:rsidRPr="000E5A7A">
              <w:rPr>
                <w:noProof/>
                <w:sz w:val="18"/>
                <w:szCs w:val="18"/>
              </w:rPr>
              <w:t>go to an area of the whiteboard with their marker</w:t>
            </w:r>
          </w:p>
          <w:p w14:paraId="218531DF" w14:textId="55F583D5" w:rsidR="004D3176" w:rsidRPr="000E5A7A" w:rsidRDefault="004D3176" w:rsidP="004D3176">
            <w:pPr>
              <w:numPr>
                <w:ilvl w:val="1"/>
                <w:numId w:val="9"/>
              </w:numPr>
              <w:tabs>
                <w:tab w:val="clear" w:pos="450"/>
                <w:tab w:val="num" w:pos="256"/>
                <w:tab w:val="num" w:pos="1440"/>
              </w:tabs>
              <w:ind w:left="256" w:hanging="180"/>
              <w:rPr>
                <w:noProof/>
                <w:sz w:val="18"/>
                <w:szCs w:val="18"/>
              </w:rPr>
            </w:pPr>
            <w:r w:rsidRPr="000E5A7A">
              <w:rPr>
                <w:noProof/>
                <w:sz w:val="18"/>
                <w:szCs w:val="18"/>
              </w:rPr>
              <w:t>“</w:t>
            </w:r>
            <w:r w:rsidR="00AA4508" w:rsidRPr="000E5A7A">
              <w:rPr>
                <w:noProof/>
                <w:sz w:val="18"/>
                <w:szCs w:val="18"/>
              </w:rPr>
              <w:t>Readers</w:t>
            </w:r>
            <w:r w:rsidRPr="000E5A7A">
              <w:rPr>
                <w:noProof/>
                <w:sz w:val="18"/>
                <w:szCs w:val="18"/>
              </w:rPr>
              <w:t>” r</w:t>
            </w:r>
            <w:r w:rsidR="004C043E" w:rsidRPr="004C043E">
              <w:rPr>
                <w:noProof/>
                <w:sz w:val="18"/>
                <w:szCs w:val="18"/>
              </w:rPr>
              <w:t xml:space="preserve">ead the problem aloud to </w:t>
            </w:r>
            <w:r w:rsidRPr="000E5A7A">
              <w:rPr>
                <w:noProof/>
                <w:sz w:val="18"/>
                <w:szCs w:val="18"/>
              </w:rPr>
              <w:t>“</w:t>
            </w:r>
            <w:r w:rsidR="00AA4508" w:rsidRPr="000E5A7A">
              <w:rPr>
                <w:noProof/>
                <w:sz w:val="18"/>
                <w:szCs w:val="18"/>
              </w:rPr>
              <w:t>Artists</w:t>
            </w:r>
            <w:r w:rsidRPr="000E5A7A">
              <w:rPr>
                <w:noProof/>
                <w:sz w:val="18"/>
                <w:szCs w:val="18"/>
              </w:rPr>
              <w:t xml:space="preserve">,” </w:t>
            </w:r>
            <w:r w:rsidR="00AA4508" w:rsidRPr="000E5A7A">
              <w:rPr>
                <w:noProof/>
                <w:sz w:val="18"/>
                <w:szCs w:val="18"/>
              </w:rPr>
              <w:t>who then  draw what they hear</w:t>
            </w:r>
          </w:p>
          <w:p w14:paraId="485D3138" w14:textId="38DD0306" w:rsidR="00112B52" w:rsidRPr="004D3176" w:rsidRDefault="00AA4508" w:rsidP="004D3176">
            <w:pPr>
              <w:numPr>
                <w:ilvl w:val="1"/>
                <w:numId w:val="9"/>
              </w:numPr>
              <w:tabs>
                <w:tab w:val="clear" w:pos="450"/>
                <w:tab w:val="num" w:pos="256"/>
                <w:tab w:val="num" w:pos="1440"/>
              </w:tabs>
              <w:ind w:left="256" w:hanging="180"/>
              <w:rPr>
                <w:noProof/>
                <w:sz w:val="20"/>
                <w:szCs w:val="20"/>
              </w:rPr>
            </w:pPr>
            <w:r w:rsidRPr="000E5A7A">
              <w:rPr>
                <w:noProof/>
                <w:sz w:val="18"/>
                <w:szCs w:val="18"/>
              </w:rPr>
              <w:t xml:space="preserve">Once finished, solve the problem together using the </w:t>
            </w:r>
            <w:r w:rsidR="00D5151D" w:rsidRPr="000E5A7A">
              <w:rPr>
                <w:noProof/>
                <w:sz w:val="18"/>
                <w:szCs w:val="18"/>
              </w:rPr>
              <w:t>drawing</w:t>
            </w:r>
          </w:p>
        </w:tc>
      </w:tr>
    </w:tbl>
    <w:p w14:paraId="19E06CFB" w14:textId="77777777" w:rsidR="00353C49" w:rsidRDefault="00353C49" w:rsidP="00BF5E4F">
      <w:pPr>
        <w:ind w:left="-720"/>
        <w:rPr>
          <w:b/>
          <w:sz w:val="22"/>
          <w:szCs w:val="22"/>
        </w:rPr>
      </w:pPr>
    </w:p>
    <w:p w14:paraId="701E0991" w14:textId="1C057EDC" w:rsidR="00BF5E4F" w:rsidRPr="00265157" w:rsidRDefault="009C542C" w:rsidP="00BF5E4F">
      <w:pPr>
        <w:ind w:left="-720"/>
        <w:rPr>
          <w:b/>
          <w:sz w:val="22"/>
          <w:szCs w:val="22"/>
        </w:rPr>
      </w:pPr>
      <w:r w:rsidRPr="00265157">
        <w:rPr>
          <w:b/>
          <w:sz w:val="22"/>
          <w:szCs w:val="22"/>
        </w:rPr>
        <w:t>Assessment Ideas</w:t>
      </w:r>
    </w:p>
    <w:p w14:paraId="656A8540" w14:textId="767001AD" w:rsidR="00BF5E4F" w:rsidRPr="00265157" w:rsidRDefault="00525D18" w:rsidP="00BF5E4F">
      <w:pPr>
        <w:pStyle w:val="ListParagraph"/>
        <w:numPr>
          <w:ilvl w:val="0"/>
          <w:numId w:val="15"/>
        </w:numPr>
        <w:rPr>
          <w:sz w:val="22"/>
          <w:szCs w:val="22"/>
        </w:rPr>
      </w:pPr>
      <w:r w:rsidRPr="00265157">
        <w:rPr>
          <w:sz w:val="22"/>
          <w:szCs w:val="22"/>
        </w:rPr>
        <w:t>Note-taking Skills</w:t>
      </w:r>
    </w:p>
    <w:p w14:paraId="57552E52" w14:textId="7EDEDF0A" w:rsidR="00265157" w:rsidRPr="00265157" w:rsidRDefault="00265157" w:rsidP="00265157">
      <w:pPr>
        <w:pStyle w:val="ListParagraph"/>
        <w:numPr>
          <w:ilvl w:val="1"/>
          <w:numId w:val="15"/>
        </w:numPr>
        <w:rPr>
          <w:sz w:val="22"/>
          <w:szCs w:val="22"/>
        </w:rPr>
      </w:pPr>
      <w:r w:rsidRPr="00265157">
        <w:rPr>
          <w:sz w:val="22"/>
          <w:szCs w:val="22"/>
        </w:rPr>
        <w:t>Use 3-column Note-taking System (</w:t>
      </w:r>
      <w:hyperlink r:id="rId12" w:history="1">
        <w:r w:rsidRPr="00265157">
          <w:rPr>
            <w:rStyle w:val="Hyperlink"/>
            <w:sz w:val="22"/>
            <w:szCs w:val="22"/>
          </w:rPr>
          <w:t>www</w:t>
        </w:r>
      </w:hyperlink>
      <w:hyperlink r:id="rId13" w:history="1">
        <w:proofErr w:type="gramStart"/>
        <w:r w:rsidRPr="00265157">
          <w:rPr>
            <w:rStyle w:val="Hyperlink"/>
            <w:sz w:val="22"/>
            <w:szCs w:val="22"/>
          </w:rPr>
          <w:t>.youtube.com</w:t>
        </w:r>
        <w:proofErr w:type="gramEnd"/>
        <w:r w:rsidRPr="00265157">
          <w:rPr>
            <w:rStyle w:val="Hyperlink"/>
            <w:sz w:val="22"/>
            <w:szCs w:val="22"/>
          </w:rPr>
          <w:t>/watch?v=</w:t>
        </w:r>
      </w:hyperlink>
      <w:hyperlink r:id="rId14" w:history="1">
        <w:r w:rsidRPr="00265157">
          <w:rPr>
            <w:rStyle w:val="Hyperlink"/>
            <w:sz w:val="22"/>
            <w:szCs w:val="22"/>
          </w:rPr>
          <w:t>mr7dz-IEJTE</w:t>
        </w:r>
      </w:hyperlink>
      <w:r w:rsidRPr="00265157">
        <w:rPr>
          <w:sz w:val="22"/>
          <w:szCs w:val="22"/>
        </w:rPr>
        <w:t>)</w:t>
      </w:r>
      <w:r w:rsidR="00353C49" w:rsidRPr="00353C49">
        <w:rPr>
          <w:noProof/>
        </w:rPr>
        <w:t xml:space="preserve"> </w:t>
      </w:r>
    </w:p>
    <w:p w14:paraId="77552FE1" w14:textId="69764F14" w:rsidR="00265157" w:rsidRPr="00265157" w:rsidRDefault="00265157" w:rsidP="00265157">
      <w:pPr>
        <w:pStyle w:val="ListParagraph"/>
        <w:numPr>
          <w:ilvl w:val="1"/>
          <w:numId w:val="15"/>
        </w:numPr>
        <w:rPr>
          <w:sz w:val="22"/>
          <w:szCs w:val="22"/>
        </w:rPr>
      </w:pPr>
      <w:r w:rsidRPr="00265157">
        <w:rPr>
          <w:sz w:val="22"/>
          <w:szCs w:val="22"/>
        </w:rPr>
        <w:t>Khan Academy (</w:t>
      </w:r>
      <w:hyperlink r:id="rId15" w:history="1">
        <w:r w:rsidRPr="00265157">
          <w:rPr>
            <w:rStyle w:val="Hyperlink"/>
            <w:sz w:val="22"/>
            <w:szCs w:val="22"/>
          </w:rPr>
          <w:t>www.khanacademy.</w:t>
        </w:r>
      </w:hyperlink>
      <w:hyperlink r:id="rId16" w:history="1">
        <w:r w:rsidRPr="00265157">
          <w:rPr>
            <w:rStyle w:val="Hyperlink"/>
            <w:sz w:val="22"/>
            <w:szCs w:val="22"/>
          </w:rPr>
          <w:t>org</w:t>
        </w:r>
      </w:hyperlink>
      <w:r w:rsidRPr="00265157">
        <w:rPr>
          <w:sz w:val="22"/>
          <w:szCs w:val="22"/>
        </w:rPr>
        <w:t>) or Ted Talks (</w:t>
      </w:r>
      <w:hyperlink r:id="rId17" w:history="1">
        <w:r w:rsidRPr="00265157">
          <w:rPr>
            <w:rStyle w:val="Hyperlink"/>
            <w:sz w:val="22"/>
            <w:szCs w:val="22"/>
          </w:rPr>
          <w:t>www.ted.com/talks</w:t>
        </w:r>
      </w:hyperlink>
      <w:r w:rsidRPr="00265157">
        <w:rPr>
          <w:sz w:val="22"/>
          <w:szCs w:val="22"/>
        </w:rPr>
        <w:t>)</w:t>
      </w:r>
    </w:p>
    <w:p w14:paraId="26FE1A73" w14:textId="5D6D6A70" w:rsidR="000301DB" w:rsidRDefault="00525D18" w:rsidP="00BF5E4F">
      <w:pPr>
        <w:pStyle w:val="ListParagraph"/>
        <w:numPr>
          <w:ilvl w:val="0"/>
          <w:numId w:val="15"/>
        </w:numPr>
        <w:rPr>
          <w:sz w:val="22"/>
          <w:szCs w:val="22"/>
        </w:rPr>
      </w:pPr>
      <w:r w:rsidRPr="00265157">
        <w:rPr>
          <w:sz w:val="22"/>
          <w:szCs w:val="22"/>
        </w:rPr>
        <w:t>Math Presentation</w:t>
      </w:r>
    </w:p>
    <w:p w14:paraId="61E074A7" w14:textId="77777777" w:rsidR="00101F77" w:rsidRPr="00101F77" w:rsidRDefault="00101F77" w:rsidP="00101F77">
      <w:pPr>
        <w:pStyle w:val="ListParagraph"/>
        <w:numPr>
          <w:ilvl w:val="1"/>
          <w:numId w:val="15"/>
        </w:numPr>
        <w:rPr>
          <w:sz w:val="22"/>
          <w:szCs w:val="22"/>
        </w:rPr>
      </w:pPr>
      <w:r w:rsidRPr="00101F77">
        <w:rPr>
          <w:sz w:val="22"/>
          <w:szCs w:val="22"/>
        </w:rPr>
        <w:t>Students choose a Math problem (a famous one or their own)</w:t>
      </w:r>
    </w:p>
    <w:p w14:paraId="7AE80DA5" w14:textId="5637313B" w:rsidR="00101F77" w:rsidRDefault="00101F77" w:rsidP="00101F77">
      <w:pPr>
        <w:pStyle w:val="ListParagraph"/>
        <w:numPr>
          <w:ilvl w:val="1"/>
          <w:numId w:val="15"/>
        </w:numPr>
        <w:rPr>
          <w:sz w:val="22"/>
          <w:szCs w:val="22"/>
        </w:rPr>
      </w:pPr>
      <w:r w:rsidRPr="00101F77">
        <w:rPr>
          <w:sz w:val="22"/>
          <w:szCs w:val="22"/>
        </w:rPr>
        <w:t>Students prepare a presentation, and explain “how to solve it” step-by-step</w:t>
      </w:r>
    </w:p>
    <w:p w14:paraId="13ED387B" w14:textId="0E9C949D" w:rsidR="00B32D10" w:rsidRPr="00B32D10" w:rsidRDefault="00B32D10" w:rsidP="00B32D10">
      <w:pPr>
        <w:ind w:left="2160" w:firstLine="720"/>
        <w:rPr>
          <w:sz w:val="20"/>
          <w:szCs w:val="20"/>
        </w:rPr>
      </w:pPr>
      <w:bookmarkStart w:id="0" w:name="_GoBack"/>
      <w:r w:rsidRPr="00B32D10">
        <w:rPr>
          <w:sz w:val="20"/>
          <w:szCs w:val="20"/>
        </w:rPr>
        <w:t>-International English Center, University of Colorado Boulder</w:t>
      </w:r>
    </w:p>
    <w:bookmarkEnd w:id="0"/>
    <w:p w14:paraId="1E688E76" w14:textId="46805E72" w:rsidR="00D46644" w:rsidRDefault="00D46644" w:rsidP="00D46644">
      <w:pPr>
        <w:rPr>
          <w:sz w:val="22"/>
          <w:szCs w:val="22"/>
        </w:rPr>
      </w:pPr>
    </w:p>
    <w:p w14:paraId="41207AE1" w14:textId="77777777" w:rsidR="00C86619" w:rsidRPr="00C86619" w:rsidRDefault="00C86619" w:rsidP="00D46644">
      <w:pPr>
        <w:ind w:left="-720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Questions? </w:t>
      </w:r>
      <w:r w:rsidRPr="00C86619">
        <w:rPr>
          <w:bCs/>
          <w:sz w:val="22"/>
          <w:szCs w:val="22"/>
        </w:rPr>
        <w:t>My contact information is below:</w:t>
      </w:r>
    </w:p>
    <w:p w14:paraId="270802A7" w14:textId="70A69148" w:rsidR="00D46644" w:rsidRPr="00C86619" w:rsidRDefault="00D46644" w:rsidP="00D46644">
      <w:pPr>
        <w:ind w:left="-720"/>
        <w:rPr>
          <w:sz w:val="22"/>
          <w:szCs w:val="22"/>
        </w:rPr>
      </w:pPr>
      <w:r w:rsidRPr="00C86619">
        <w:rPr>
          <w:bCs/>
          <w:sz w:val="22"/>
          <w:szCs w:val="22"/>
        </w:rPr>
        <w:t>Mark Sullivan</w:t>
      </w:r>
    </w:p>
    <w:p w14:paraId="1F8AF114" w14:textId="65613D4D" w:rsidR="00D46644" w:rsidRPr="00BF5E4F" w:rsidRDefault="00D46644" w:rsidP="00C86619">
      <w:pPr>
        <w:ind w:left="-720"/>
        <w:rPr>
          <w:sz w:val="22"/>
          <w:szCs w:val="22"/>
        </w:rPr>
      </w:pPr>
      <w:r w:rsidRPr="00BF5E4F">
        <w:rPr>
          <w:sz w:val="22"/>
          <w:szCs w:val="22"/>
        </w:rPr>
        <w:t>Lecturer, English Language Academy</w:t>
      </w:r>
      <w:r w:rsidR="00C86619">
        <w:rPr>
          <w:sz w:val="22"/>
          <w:szCs w:val="22"/>
        </w:rPr>
        <w:t xml:space="preserve">, </w:t>
      </w:r>
      <w:r w:rsidRPr="00BF5E4F">
        <w:rPr>
          <w:sz w:val="22"/>
          <w:szCs w:val="22"/>
        </w:rPr>
        <w:t>University of Wisconsin-Milwaukee</w:t>
      </w:r>
    </w:p>
    <w:p w14:paraId="45B40A9D" w14:textId="11ABB024" w:rsidR="00D46644" w:rsidRPr="00D46644" w:rsidRDefault="00D46644" w:rsidP="00D46644">
      <w:pPr>
        <w:ind w:left="-720"/>
        <w:rPr>
          <w:sz w:val="22"/>
          <w:szCs w:val="22"/>
        </w:rPr>
      </w:pPr>
      <w:r w:rsidRPr="00BF5E4F">
        <w:rPr>
          <w:sz w:val="22"/>
          <w:szCs w:val="22"/>
        </w:rPr>
        <w:t xml:space="preserve">Email: </w:t>
      </w:r>
      <w:hyperlink r:id="rId18" w:history="1">
        <w:r w:rsidRPr="00BF5E4F">
          <w:rPr>
            <w:rStyle w:val="Hyperlink"/>
            <w:sz w:val="22"/>
            <w:szCs w:val="22"/>
          </w:rPr>
          <w:t>sullivam@uwm.edu</w:t>
        </w:r>
      </w:hyperlink>
      <w:r w:rsidRPr="00BF5E4F">
        <w:rPr>
          <w:sz w:val="22"/>
          <w:szCs w:val="22"/>
        </w:rPr>
        <w:t xml:space="preserve">; </w:t>
      </w:r>
      <w:hyperlink r:id="rId19" w:history="1">
        <w:r w:rsidRPr="00BF5E4F">
          <w:rPr>
            <w:rStyle w:val="Hyperlink"/>
            <w:sz w:val="22"/>
            <w:szCs w:val="22"/>
          </w:rPr>
          <w:t>sullivanm444@gmail.com</w:t>
        </w:r>
      </w:hyperlink>
    </w:p>
    <w:p w14:paraId="59E43969" w14:textId="77777777" w:rsidR="00233822" w:rsidRDefault="00233822" w:rsidP="003C7F49">
      <w:pPr>
        <w:rPr>
          <w:b/>
          <w:sz w:val="32"/>
          <w:szCs w:val="32"/>
        </w:rPr>
      </w:pPr>
    </w:p>
    <w:sectPr w:rsidR="00233822" w:rsidSect="00265157">
      <w:pgSz w:w="12240" w:h="15840"/>
      <w:pgMar w:top="360" w:right="1170" w:bottom="27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A0B4E"/>
    <w:multiLevelType w:val="hybridMultilevel"/>
    <w:tmpl w:val="B5AAF398"/>
    <w:lvl w:ilvl="0" w:tplc="D2BE60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24AFFE">
      <w:numFmt w:val="bullet"/>
      <w:lvlText w:val="•"/>
      <w:lvlJc w:val="left"/>
      <w:pPr>
        <w:tabs>
          <w:tab w:val="num" w:pos="450"/>
        </w:tabs>
        <w:ind w:left="450" w:hanging="360"/>
      </w:pPr>
      <w:rPr>
        <w:rFonts w:ascii="Arial" w:hAnsi="Arial" w:hint="default"/>
      </w:rPr>
    </w:lvl>
    <w:lvl w:ilvl="2" w:tplc="4D9487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32C0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9070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6013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BEAD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92C0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A6A4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08C07FB"/>
    <w:multiLevelType w:val="hybridMultilevel"/>
    <w:tmpl w:val="9F60AC3E"/>
    <w:lvl w:ilvl="0" w:tplc="762609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ACD8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3895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4041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BE2C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1607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968D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FA6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DAA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9782C25"/>
    <w:multiLevelType w:val="hybridMultilevel"/>
    <w:tmpl w:val="5FF80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411E8C"/>
    <w:multiLevelType w:val="hybridMultilevel"/>
    <w:tmpl w:val="218ED058"/>
    <w:lvl w:ilvl="0" w:tplc="4628DC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A4CA3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6CE9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483D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9C45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7EA4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D865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7ABA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B6EF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C0C747D"/>
    <w:multiLevelType w:val="hybridMultilevel"/>
    <w:tmpl w:val="4AECCC44"/>
    <w:lvl w:ilvl="0" w:tplc="D2686D0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A886EB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10CEFA1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C76A30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E7CE706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A143D2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8EE7CE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D74D4B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41CF6C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">
    <w:nsid w:val="35540717"/>
    <w:multiLevelType w:val="hybridMultilevel"/>
    <w:tmpl w:val="6EB48C60"/>
    <w:lvl w:ilvl="0" w:tplc="04090001">
      <w:start w:val="1"/>
      <w:numFmt w:val="bullet"/>
      <w:lvlText w:val=""/>
      <w:lvlJc w:val="left"/>
      <w:pPr>
        <w:ind w:left="9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6" w:hanging="360"/>
      </w:pPr>
      <w:rPr>
        <w:rFonts w:ascii="Wingdings" w:hAnsi="Wingdings" w:hint="default"/>
      </w:rPr>
    </w:lvl>
  </w:abstractNum>
  <w:abstractNum w:abstractNumId="6">
    <w:nsid w:val="39AD7370"/>
    <w:multiLevelType w:val="hybridMultilevel"/>
    <w:tmpl w:val="D5662452"/>
    <w:lvl w:ilvl="0" w:tplc="4628DC0E">
      <w:start w:val="1"/>
      <w:numFmt w:val="bullet"/>
      <w:lvlText w:val="•"/>
      <w:lvlJc w:val="left"/>
      <w:pPr>
        <w:tabs>
          <w:tab w:val="num" w:pos="0"/>
        </w:tabs>
        <w:ind w:left="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">
    <w:nsid w:val="3C3F0C06"/>
    <w:multiLevelType w:val="hybridMultilevel"/>
    <w:tmpl w:val="FBEC59DC"/>
    <w:lvl w:ilvl="0" w:tplc="CDDE77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CEAC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329D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B4B9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581C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B658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1CCA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809B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C6ED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28648CF"/>
    <w:multiLevelType w:val="hybridMultilevel"/>
    <w:tmpl w:val="FC1684EA"/>
    <w:lvl w:ilvl="0" w:tplc="4628DC0E">
      <w:start w:val="1"/>
      <w:numFmt w:val="bullet"/>
      <w:lvlText w:val="•"/>
      <w:lvlJc w:val="left"/>
      <w:pPr>
        <w:tabs>
          <w:tab w:val="num" w:pos="0"/>
        </w:tabs>
        <w:ind w:left="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9">
    <w:nsid w:val="465855A7"/>
    <w:multiLevelType w:val="hybridMultilevel"/>
    <w:tmpl w:val="71F2CA3A"/>
    <w:lvl w:ilvl="0" w:tplc="C5FA8F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F8715A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EE2F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F6A7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B874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E8BA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7085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52EB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C02F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8757E9D"/>
    <w:multiLevelType w:val="hybridMultilevel"/>
    <w:tmpl w:val="36585216"/>
    <w:lvl w:ilvl="0" w:tplc="926A5B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B4B3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F0C3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9863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D489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DCD0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0852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AAE7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8C9A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5B4A5D2C"/>
    <w:multiLevelType w:val="hybridMultilevel"/>
    <w:tmpl w:val="37401C76"/>
    <w:lvl w:ilvl="0" w:tplc="51EAFD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36D6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768B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3C5F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C0DF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30BC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4691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98B1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C42E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5E093CBC"/>
    <w:multiLevelType w:val="hybridMultilevel"/>
    <w:tmpl w:val="4F644970"/>
    <w:lvl w:ilvl="0" w:tplc="A2BEC8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DA83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E6D0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48CE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DA13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8096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A23F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18E5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621E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5EF474F0"/>
    <w:multiLevelType w:val="hybridMultilevel"/>
    <w:tmpl w:val="E9364170"/>
    <w:lvl w:ilvl="0" w:tplc="C9E6FB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FAA3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CC09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90D7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D8F2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74B8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583B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28FD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4A59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603A6974"/>
    <w:multiLevelType w:val="hybridMultilevel"/>
    <w:tmpl w:val="BB02B268"/>
    <w:lvl w:ilvl="0" w:tplc="C44C2F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F6A70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E6B5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E801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10DA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A89D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22D7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A8F9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C44F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69970B63"/>
    <w:multiLevelType w:val="hybridMultilevel"/>
    <w:tmpl w:val="F036D7D6"/>
    <w:lvl w:ilvl="0" w:tplc="C68430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12D0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14BA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244D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AEF0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F430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0AFB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42A5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88CC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701D50B8"/>
    <w:multiLevelType w:val="hybridMultilevel"/>
    <w:tmpl w:val="E96C56D2"/>
    <w:lvl w:ilvl="0" w:tplc="12C0A3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A484E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B4B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B466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D84A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E6AD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D49E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ECB8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F05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5"/>
  </w:num>
  <w:num w:numId="3">
    <w:abstractNumId w:val="10"/>
  </w:num>
  <w:num w:numId="4">
    <w:abstractNumId w:val="9"/>
  </w:num>
  <w:num w:numId="5">
    <w:abstractNumId w:val="11"/>
  </w:num>
  <w:num w:numId="6">
    <w:abstractNumId w:val="1"/>
  </w:num>
  <w:num w:numId="7">
    <w:abstractNumId w:val="13"/>
  </w:num>
  <w:num w:numId="8">
    <w:abstractNumId w:val="4"/>
  </w:num>
  <w:num w:numId="9">
    <w:abstractNumId w:val="0"/>
  </w:num>
  <w:num w:numId="10">
    <w:abstractNumId w:val="5"/>
  </w:num>
  <w:num w:numId="11">
    <w:abstractNumId w:val="12"/>
  </w:num>
  <w:num w:numId="12">
    <w:abstractNumId w:val="7"/>
  </w:num>
  <w:num w:numId="13">
    <w:abstractNumId w:val="3"/>
  </w:num>
  <w:num w:numId="14">
    <w:abstractNumId w:val="6"/>
  </w:num>
  <w:num w:numId="15">
    <w:abstractNumId w:val="8"/>
  </w:num>
  <w:num w:numId="16">
    <w:abstractNumId w:val="16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DA"/>
    <w:rsid w:val="000301DB"/>
    <w:rsid w:val="00047EE6"/>
    <w:rsid w:val="000951CC"/>
    <w:rsid w:val="000E5A7A"/>
    <w:rsid w:val="00101F77"/>
    <w:rsid w:val="00112B52"/>
    <w:rsid w:val="00233822"/>
    <w:rsid w:val="00265157"/>
    <w:rsid w:val="002C20D4"/>
    <w:rsid w:val="002C4234"/>
    <w:rsid w:val="00353C49"/>
    <w:rsid w:val="00353C90"/>
    <w:rsid w:val="003A7656"/>
    <w:rsid w:val="003C7F49"/>
    <w:rsid w:val="003F1268"/>
    <w:rsid w:val="00451A35"/>
    <w:rsid w:val="004A7DE6"/>
    <w:rsid w:val="004C043E"/>
    <w:rsid w:val="004C1C80"/>
    <w:rsid w:val="004D3176"/>
    <w:rsid w:val="005237BD"/>
    <w:rsid w:val="00525D18"/>
    <w:rsid w:val="005967CA"/>
    <w:rsid w:val="005D3816"/>
    <w:rsid w:val="005E5D31"/>
    <w:rsid w:val="00646979"/>
    <w:rsid w:val="00665418"/>
    <w:rsid w:val="006657A6"/>
    <w:rsid w:val="00694DD8"/>
    <w:rsid w:val="006A1996"/>
    <w:rsid w:val="006C32BB"/>
    <w:rsid w:val="00732982"/>
    <w:rsid w:val="00747AF9"/>
    <w:rsid w:val="007F4E27"/>
    <w:rsid w:val="00886129"/>
    <w:rsid w:val="008A5CFD"/>
    <w:rsid w:val="009C542C"/>
    <w:rsid w:val="009F464D"/>
    <w:rsid w:val="00A42298"/>
    <w:rsid w:val="00A660F1"/>
    <w:rsid w:val="00AA4508"/>
    <w:rsid w:val="00AB1ADA"/>
    <w:rsid w:val="00AD6080"/>
    <w:rsid w:val="00AD7E1E"/>
    <w:rsid w:val="00B07B69"/>
    <w:rsid w:val="00B32D10"/>
    <w:rsid w:val="00B34DD7"/>
    <w:rsid w:val="00B6232F"/>
    <w:rsid w:val="00BF5E4F"/>
    <w:rsid w:val="00C3611C"/>
    <w:rsid w:val="00C86619"/>
    <w:rsid w:val="00D46644"/>
    <w:rsid w:val="00D5151D"/>
    <w:rsid w:val="00DF0105"/>
    <w:rsid w:val="00E06A26"/>
    <w:rsid w:val="00E51411"/>
    <w:rsid w:val="00E9589C"/>
    <w:rsid w:val="00EA6BB0"/>
    <w:rsid w:val="00F30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74A686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1AD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1A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AD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9589C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9589C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5E5D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1AD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1A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AD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9589C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9589C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5E5D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1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51071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301424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5834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2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8739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45701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056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9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80955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460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02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1938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71281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3389">
          <w:marLeft w:val="116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66609">
          <w:marLeft w:val="116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94253">
          <w:marLeft w:val="116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57418">
          <w:marLeft w:val="116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01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31274">
          <w:marLeft w:val="116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13377">
          <w:marLeft w:val="116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1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24907">
          <w:marLeft w:val="116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7685">
          <w:marLeft w:val="116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2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30427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85792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15763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38376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8748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1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0446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53724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22605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5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21871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39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531474">
          <w:marLeft w:val="116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70473">
          <w:marLeft w:val="116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2505">
          <w:marLeft w:val="116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1820">
          <w:marLeft w:val="116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901119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3733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1135">
          <w:marLeft w:val="116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8006">
          <w:marLeft w:val="116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2724">
          <w:marLeft w:val="116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hyperlink" Target="https://www.youtube.com/watch?v=mr7dz-IEJTE" TargetMode="External"/><Relationship Id="rId13" Type="http://schemas.openxmlformats.org/officeDocument/2006/relationships/hyperlink" Target="https://www.youtube.com/watch?v=mr7dz-IEJTE" TargetMode="External"/><Relationship Id="rId14" Type="http://schemas.openxmlformats.org/officeDocument/2006/relationships/hyperlink" Target="https://www.youtube.com/watch?v=mr7dz-IEJTE" TargetMode="External"/><Relationship Id="rId15" Type="http://schemas.openxmlformats.org/officeDocument/2006/relationships/hyperlink" Target="http://www.khanacademy.org/" TargetMode="External"/><Relationship Id="rId16" Type="http://schemas.openxmlformats.org/officeDocument/2006/relationships/hyperlink" Target="http://www.khanacademy.org/" TargetMode="External"/><Relationship Id="rId17" Type="http://schemas.openxmlformats.org/officeDocument/2006/relationships/hyperlink" Target="http://www.ted.com/talks" TargetMode="External"/><Relationship Id="rId18" Type="http://schemas.openxmlformats.org/officeDocument/2006/relationships/hyperlink" Target="mailto:sullivam@uwm.edu" TargetMode="External"/><Relationship Id="rId19" Type="http://schemas.openxmlformats.org/officeDocument/2006/relationships/hyperlink" Target="mailto:sullivanm444@gmail.com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https://wenr.wes.org/2017/10/career-expectations-experiences-and-outcomes-of-u-s-educated-international-students-what-we-learne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447</Words>
  <Characters>2548</Characters>
  <Application>Microsoft Macintosh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Sullivan</dc:creator>
  <cp:keywords/>
  <dc:description/>
  <cp:lastModifiedBy>Mark Sullivan</cp:lastModifiedBy>
  <cp:revision>57</cp:revision>
  <cp:lastPrinted>2018-09-05T17:49:00Z</cp:lastPrinted>
  <dcterms:created xsi:type="dcterms:W3CDTF">2018-09-05T16:42:00Z</dcterms:created>
  <dcterms:modified xsi:type="dcterms:W3CDTF">2019-11-18T14:35:00Z</dcterms:modified>
</cp:coreProperties>
</file>